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85" w:rsidRPr="005B6585" w:rsidRDefault="005B6585" w:rsidP="005B6585">
      <w:pPr>
        <w:rPr>
          <w:rFonts w:asciiTheme="majorHAnsi" w:eastAsiaTheme="majorEastAsia" w:hAnsiTheme="majorHAnsi" w:cstheme="majorBidi"/>
          <w:b/>
          <w:sz w:val="36"/>
          <w:szCs w:val="36"/>
        </w:rPr>
      </w:pPr>
      <w:r w:rsidRPr="005B6585">
        <w:rPr>
          <w:rFonts w:asciiTheme="majorHAnsi" w:eastAsiaTheme="majorEastAsia" w:hAnsiTheme="majorHAnsi" w:cstheme="majorBidi"/>
          <w:b/>
          <w:sz w:val="36"/>
          <w:szCs w:val="36"/>
        </w:rPr>
        <w:t>Terms a</w:t>
      </w:r>
      <w:bookmarkStart w:id="0" w:name="_GoBack"/>
      <w:bookmarkEnd w:id="0"/>
      <w:r w:rsidRPr="005B6585">
        <w:rPr>
          <w:rFonts w:asciiTheme="majorHAnsi" w:eastAsiaTheme="majorEastAsia" w:hAnsiTheme="majorHAnsi" w:cstheme="majorBidi"/>
          <w:b/>
          <w:sz w:val="36"/>
          <w:szCs w:val="36"/>
        </w:rPr>
        <w:t>nd Conditions:</w:t>
      </w:r>
    </w:p>
    <w:p w:rsidR="005B6585" w:rsidRPr="005B6585" w:rsidRDefault="005B6585" w:rsidP="005B6585">
      <w:pPr>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 xml:space="preserve">The celebrant will keep the agreed date and time available for your ceremony in accordance with the following: </w:t>
      </w:r>
    </w:p>
    <w:p w:rsidR="005B6585" w:rsidRPr="005B6585" w:rsidRDefault="005B6585" w:rsidP="005B6585">
      <w:pPr>
        <w:numPr>
          <w:ilvl w:val="0"/>
          <w:numId w:val="1"/>
        </w:numPr>
        <w:tabs>
          <w:tab w:val="clear" w:pos="840"/>
        </w:tabs>
        <w:spacing w:line="240" w:lineRule="auto"/>
        <w:ind w:left="426"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Payment:</w:t>
      </w:r>
    </w:p>
    <w:p w:rsidR="005B6585" w:rsidRPr="005B6585" w:rsidRDefault="005B6585" w:rsidP="005B6585">
      <w:pPr>
        <w:numPr>
          <w:ilvl w:val="1"/>
          <w:numId w:val="1"/>
        </w:numPr>
        <w:tabs>
          <w:tab w:val="clear" w:pos="1440"/>
        </w:tabs>
        <w:spacing w:line="240" w:lineRule="auto"/>
        <w:ind w:left="993"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A DEPOSIT OF $100.00 IS PAYABLE AT THE TIME OF COMPLETING THE NOTICE OF INTENDED MARRIAGE.</w:t>
      </w:r>
    </w:p>
    <w:p w:rsidR="005B6585" w:rsidRPr="005B6585" w:rsidRDefault="005B6585" w:rsidP="005B6585">
      <w:pPr>
        <w:numPr>
          <w:ilvl w:val="1"/>
          <w:numId w:val="1"/>
        </w:numPr>
        <w:tabs>
          <w:tab w:val="clear" w:pos="1440"/>
        </w:tabs>
        <w:spacing w:line="240" w:lineRule="auto"/>
        <w:ind w:left="993"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A second instalment of $100 is due at the completion of the writing of the ceremony.</w:t>
      </w:r>
    </w:p>
    <w:p w:rsidR="005B6585" w:rsidRPr="005B6585" w:rsidRDefault="005B6585" w:rsidP="005B6585">
      <w:pPr>
        <w:numPr>
          <w:ilvl w:val="1"/>
          <w:numId w:val="1"/>
        </w:numPr>
        <w:tabs>
          <w:tab w:val="clear" w:pos="1440"/>
        </w:tabs>
        <w:spacing w:line="240" w:lineRule="auto"/>
        <w:ind w:left="993" w:hanging="294"/>
        <w:rPr>
          <w:rFonts w:asciiTheme="majorHAnsi" w:eastAsiaTheme="majorEastAsia" w:hAnsiTheme="majorHAnsi" w:cstheme="majorBidi"/>
          <w:sz w:val="24"/>
          <w:szCs w:val="24"/>
        </w:rPr>
      </w:pPr>
      <w:proofErr w:type="spellStart"/>
      <w:r w:rsidRPr="005B6585">
        <w:rPr>
          <w:rFonts w:asciiTheme="majorHAnsi" w:eastAsiaTheme="majorEastAsia" w:hAnsiTheme="majorHAnsi" w:cstheme="majorBidi"/>
          <w:sz w:val="24"/>
          <w:szCs w:val="24"/>
        </w:rPr>
        <w:t>Finalised</w:t>
      </w:r>
      <w:proofErr w:type="spellEnd"/>
      <w:r w:rsidRPr="005B6585">
        <w:rPr>
          <w:rFonts w:asciiTheme="majorHAnsi" w:eastAsiaTheme="majorEastAsia" w:hAnsiTheme="majorHAnsi" w:cstheme="majorBidi"/>
          <w:sz w:val="24"/>
          <w:szCs w:val="24"/>
        </w:rPr>
        <w:t xml:space="preserve"> payment is due 14 days before the date of the ceremony. </w:t>
      </w:r>
    </w:p>
    <w:p w:rsidR="005B6585" w:rsidRPr="005B6585" w:rsidRDefault="005B6585" w:rsidP="005B6585">
      <w:pPr>
        <w:numPr>
          <w:ilvl w:val="1"/>
          <w:numId w:val="1"/>
        </w:numPr>
        <w:tabs>
          <w:tab w:val="clear" w:pos="1440"/>
        </w:tabs>
        <w:spacing w:line="240" w:lineRule="auto"/>
        <w:ind w:left="993"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 xml:space="preserve">MARRIAGE REFUND POLICY: 1) Clients initial deposit is non-refundable after the Notice of Indented Marriage is completed. 2) Fees paid for administration and documentation are only refundable if documentation has not been completed (this includes </w:t>
      </w:r>
      <w:proofErr w:type="spellStart"/>
      <w:r w:rsidRPr="005B6585">
        <w:rPr>
          <w:rFonts w:asciiTheme="majorHAnsi" w:eastAsiaTheme="majorEastAsia" w:hAnsiTheme="majorHAnsi" w:cstheme="majorBidi"/>
          <w:sz w:val="24"/>
          <w:szCs w:val="24"/>
        </w:rPr>
        <w:t>finalised</w:t>
      </w:r>
      <w:proofErr w:type="spellEnd"/>
      <w:r w:rsidRPr="005B6585">
        <w:rPr>
          <w:rFonts w:asciiTheme="majorHAnsi" w:eastAsiaTheme="majorEastAsia" w:hAnsiTheme="majorHAnsi" w:cstheme="majorBidi"/>
          <w:sz w:val="24"/>
          <w:szCs w:val="24"/>
        </w:rPr>
        <w:t xml:space="preserve"> ceremony). 3) The remainder of any payment (less deposit and administration costs if applicable) are refundable within one week of ceremony date. 4) All fees are refundable at the discretion of the celebrant. 5) No refund will be offered if the celebrant has to leave on the day of the ceremony if the bride and or groom are more than 30 minutes later than the intended start time. If the celebrant is able to return at a later time extra fees will be incurred. </w:t>
      </w:r>
    </w:p>
    <w:p w:rsidR="005B6585" w:rsidRPr="005B6585" w:rsidRDefault="005B6585" w:rsidP="005B6585">
      <w:pPr>
        <w:numPr>
          <w:ilvl w:val="0"/>
          <w:numId w:val="1"/>
        </w:numPr>
        <w:tabs>
          <w:tab w:val="clear" w:pos="840"/>
        </w:tabs>
        <w:spacing w:line="240" w:lineRule="auto"/>
        <w:ind w:left="426"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 xml:space="preserve">If resource materials are provided by the celebrant they are to be returned once the ceremony is </w:t>
      </w:r>
      <w:proofErr w:type="spellStart"/>
      <w:r w:rsidRPr="005B6585">
        <w:rPr>
          <w:rFonts w:asciiTheme="majorHAnsi" w:eastAsiaTheme="majorEastAsia" w:hAnsiTheme="majorHAnsi" w:cstheme="majorBidi"/>
          <w:sz w:val="24"/>
          <w:szCs w:val="24"/>
        </w:rPr>
        <w:t>finalised</w:t>
      </w:r>
      <w:proofErr w:type="spellEnd"/>
      <w:r w:rsidRPr="005B6585">
        <w:rPr>
          <w:rFonts w:asciiTheme="majorHAnsi" w:eastAsiaTheme="majorEastAsia" w:hAnsiTheme="majorHAnsi" w:cstheme="majorBidi"/>
          <w:sz w:val="24"/>
          <w:szCs w:val="24"/>
        </w:rPr>
        <w:t>.</w:t>
      </w:r>
    </w:p>
    <w:p w:rsidR="005B6585" w:rsidRPr="005B6585" w:rsidRDefault="005B6585" w:rsidP="005B6585">
      <w:pPr>
        <w:numPr>
          <w:ilvl w:val="0"/>
          <w:numId w:val="1"/>
        </w:numPr>
        <w:tabs>
          <w:tab w:val="clear" w:pos="840"/>
        </w:tabs>
        <w:spacing w:line="240" w:lineRule="auto"/>
        <w:ind w:left="426"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 xml:space="preserve">The agreed starting time will not change without prior consultation with the celebrant.  If it is changed and the celebrant has other commitments at the new time, the </w:t>
      </w:r>
      <w:proofErr w:type="spellStart"/>
      <w:r w:rsidRPr="005B6585">
        <w:rPr>
          <w:rFonts w:asciiTheme="majorHAnsi" w:eastAsiaTheme="majorEastAsia" w:hAnsiTheme="majorHAnsi" w:cstheme="majorBidi"/>
          <w:sz w:val="24"/>
          <w:szCs w:val="24"/>
        </w:rPr>
        <w:t>lodgement</w:t>
      </w:r>
      <w:proofErr w:type="spellEnd"/>
      <w:r w:rsidRPr="005B6585">
        <w:rPr>
          <w:rFonts w:asciiTheme="majorHAnsi" w:eastAsiaTheme="majorEastAsia" w:hAnsiTheme="majorHAnsi" w:cstheme="majorBidi"/>
          <w:sz w:val="24"/>
          <w:szCs w:val="24"/>
        </w:rPr>
        <w:t xml:space="preserve"> &amp; confirmation fee is forfeited and the NOIM will be transferred to another celebrant.</w:t>
      </w:r>
    </w:p>
    <w:p w:rsidR="005B6585" w:rsidRPr="005B6585" w:rsidRDefault="005B6585" w:rsidP="005B6585">
      <w:pPr>
        <w:numPr>
          <w:ilvl w:val="0"/>
          <w:numId w:val="1"/>
        </w:numPr>
        <w:tabs>
          <w:tab w:val="clear" w:pos="840"/>
        </w:tabs>
        <w:spacing w:line="240" w:lineRule="auto"/>
        <w:ind w:left="426"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In the event the celebrant is unable to attend your ceremony due to illness, accident or other circumstances outside my control every effort will be made to find a replacement celebrant.  We understand this will mean it is necessary (by law) for us to show birth certificates and photo ID or passports as well as death/divorce certificates if relevant, to the replacement celebrant.  The celebrant will cover the fees of the replacement celebrant provided you have paid your account in full.</w:t>
      </w:r>
    </w:p>
    <w:p w:rsidR="005B6585" w:rsidRPr="005B6585" w:rsidRDefault="005B6585" w:rsidP="005B6585">
      <w:pPr>
        <w:numPr>
          <w:ilvl w:val="0"/>
          <w:numId w:val="1"/>
        </w:numPr>
        <w:tabs>
          <w:tab w:val="clear" w:pos="840"/>
        </w:tabs>
        <w:spacing w:line="240" w:lineRule="auto"/>
        <w:ind w:left="426"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The celebrant will attend an onsite rehearsal, at a mutually convenient time if this has been agreed upon and paid for. (THIS IS NOT INCLUDED IN MY FEE, EXTRA CHARGES ARE INCURRED FOR REHEARSALS).</w:t>
      </w:r>
    </w:p>
    <w:p w:rsidR="005B6585" w:rsidRPr="005B6585" w:rsidRDefault="005B6585" w:rsidP="005B6585">
      <w:pPr>
        <w:numPr>
          <w:ilvl w:val="0"/>
          <w:numId w:val="1"/>
        </w:numPr>
        <w:tabs>
          <w:tab w:val="clear" w:pos="840"/>
        </w:tabs>
        <w:spacing w:line="240" w:lineRule="auto"/>
        <w:ind w:left="426"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The celebrant will arrive at the ceremony venue at least 30 minutes before the agreed starting time.</w:t>
      </w:r>
    </w:p>
    <w:p w:rsidR="005B6585" w:rsidRPr="005B6585" w:rsidRDefault="005B6585" w:rsidP="005B6585">
      <w:pPr>
        <w:numPr>
          <w:ilvl w:val="0"/>
          <w:numId w:val="1"/>
        </w:numPr>
        <w:tabs>
          <w:tab w:val="clear" w:pos="840"/>
        </w:tabs>
        <w:spacing w:line="240" w:lineRule="auto"/>
        <w:ind w:left="426"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 xml:space="preserve">In the event the commencement of the ceremony is delayed by more than 30 minutes beyond the agreed starting time, the celebrant has the right to leave for another engagement and return at a time convenient to her if the ceremony has not commenced within 30 minutes of the agreed starting </w:t>
      </w:r>
      <w:r w:rsidRPr="005B6585">
        <w:rPr>
          <w:rFonts w:asciiTheme="majorHAnsi" w:eastAsiaTheme="majorEastAsia" w:hAnsiTheme="majorHAnsi" w:cstheme="majorBidi"/>
          <w:sz w:val="24"/>
          <w:szCs w:val="24"/>
          <w:lang w:eastAsia="ja-JP"/>
        </w:rPr>
        <w:t>time</w:t>
      </w:r>
      <w:r w:rsidRPr="005B6585">
        <w:rPr>
          <w:rFonts w:asciiTheme="majorHAnsi" w:eastAsiaTheme="majorEastAsia" w:hAnsiTheme="majorHAnsi" w:cstheme="majorBidi"/>
          <w:sz w:val="24"/>
          <w:szCs w:val="24"/>
        </w:rPr>
        <w:t>.  Additional fees may be incurred.</w:t>
      </w:r>
    </w:p>
    <w:p w:rsidR="005B6585" w:rsidRPr="005B6585" w:rsidRDefault="005B6585" w:rsidP="005B6585">
      <w:pPr>
        <w:numPr>
          <w:ilvl w:val="0"/>
          <w:numId w:val="1"/>
        </w:numPr>
        <w:tabs>
          <w:tab w:val="clear" w:pos="840"/>
        </w:tabs>
        <w:spacing w:line="240" w:lineRule="auto"/>
        <w:ind w:left="426"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The ceremony will not proceed if the celebrant has not sighted all legally required documents prior to the wedding date or, if in the celebrant’s opinion, either of the partie</w:t>
      </w:r>
      <w:r w:rsidRPr="005B6585">
        <w:rPr>
          <w:rFonts w:asciiTheme="majorHAnsi" w:eastAsiaTheme="majorEastAsia" w:hAnsiTheme="majorHAnsi" w:cstheme="majorBidi"/>
          <w:sz w:val="24"/>
          <w:szCs w:val="24"/>
          <w:lang w:eastAsia="ja-JP"/>
        </w:rPr>
        <w:t>s or their witnesses is</w:t>
      </w:r>
      <w:r w:rsidRPr="005B6585">
        <w:rPr>
          <w:rFonts w:asciiTheme="majorHAnsi" w:eastAsiaTheme="majorEastAsia" w:hAnsiTheme="majorHAnsi" w:cstheme="majorBidi"/>
          <w:sz w:val="24"/>
          <w:szCs w:val="24"/>
        </w:rPr>
        <w:t xml:space="preserve"> not in a position to fully understand the legal obligations of the marriage ceremony.</w:t>
      </w:r>
      <w:r w:rsidRPr="005B6585">
        <w:rPr>
          <w:rFonts w:asciiTheme="majorHAnsi" w:eastAsiaTheme="majorEastAsia" w:hAnsiTheme="majorHAnsi" w:cstheme="majorBidi"/>
          <w:noProof/>
          <w:sz w:val="24"/>
          <w:szCs w:val="24"/>
        </w:rPr>
        <w:t xml:space="preserve"> </w:t>
      </w:r>
    </w:p>
    <w:p w:rsidR="005B6585" w:rsidRPr="005B6585" w:rsidRDefault="005B6585" w:rsidP="005B6585">
      <w:pPr>
        <w:numPr>
          <w:ilvl w:val="0"/>
          <w:numId w:val="1"/>
        </w:numPr>
        <w:tabs>
          <w:tab w:val="clear" w:pos="840"/>
        </w:tabs>
        <w:spacing w:line="240" w:lineRule="auto"/>
        <w:ind w:left="426"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lastRenderedPageBreak/>
        <w:t xml:space="preserve">The Celebrant reserves the right to postpone/move the ceremony if she deems it unsafe to proceed. (heat, rain, wind </w:t>
      </w:r>
      <w:proofErr w:type="spellStart"/>
      <w:r w:rsidRPr="005B6585">
        <w:rPr>
          <w:rFonts w:asciiTheme="majorHAnsi" w:eastAsiaTheme="majorEastAsia" w:hAnsiTheme="majorHAnsi" w:cstheme="majorBidi"/>
          <w:sz w:val="24"/>
          <w:szCs w:val="24"/>
        </w:rPr>
        <w:t>etc</w:t>
      </w:r>
      <w:proofErr w:type="spellEnd"/>
      <w:r w:rsidRPr="005B6585">
        <w:rPr>
          <w:rFonts w:asciiTheme="majorHAnsi" w:eastAsiaTheme="majorEastAsia" w:hAnsiTheme="majorHAnsi" w:cstheme="majorBidi"/>
          <w:sz w:val="24"/>
          <w:szCs w:val="24"/>
        </w:rPr>
        <w:t>)</w:t>
      </w:r>
    </w:p>
    <w:p w:rsidR="005B6585" w:rsidRPr="005B6585" w:rsidRDefault="005B6585" w:rsidP="005B6585">
      <w:pPr>
        <w:numPr>
          <w:ilvl w:val="0"/>
          <w:numId w:val="1"/>
        </w:numPr>
        <w:tabs>
          <w:tab w:val="clear" w:pos="840"/>
        </w:tabs>
        <w:spacing w:line="240" w:lineRule="auto"/>
        <w:ind w:left="426" w:hanging="294"/>
        <w:rPr>
          <w:rFonts w:asciiTheme="majorHAnsi" w:eastAsiaTheme="majorEastAsia" w:hAnsiTheme="majorHAnsi" w:cstheme="majorBidi"/>
          <w:sz w:val="24"/>
          <w:szCs w:val="24"/>
        </w:rPr>
      </w:pPr>
      <w:r w:rsidRPr="005B6585">
        <w:rPr>
          <w:rFonts w:asciiTheme="majorHAnsi" w:eastAsiaTheme="majorEastAsia" w:hAnsiTheme="majorHAnsi" w:cstheme="majorBidi"/>
          <w:sz w:val="24"/>
          <w:szCs w:val="24"/>
        </w:rPr>
        <w:t>The couple is to provide correct and accurate information regarding their identification and eligibility to marry along with their wishes for the ceremony.  The couple has final approval of the ceremony format.</w:t>
      </w:r>
    </w:p>
    <w:p w:rsidR="00ED37CD" w:rsidRPr="005B6585" w:rsidRDefault="00ED37CD">
      <w:pPr>
        <w:rPr>
          <w:sz w:val="24"/>
          <w:szCs w:val="24"/>
        </w:rPr>
      </w:pPr>
    </w:p>
    <w:sectPr w:rsidR="00ED37CD" w:rsidRPr="005B6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0A0A"/>
    <w:multiLevelType w:val="hybridMultilevel"/>
    <w:tmpl w:val="73B8E484"/>
    <w:lvl w:ilvl="0" w:tplc="000F0409">
      <w:start w:val="1"/>
      <w:numFmt w:val="decimal"/>
      <w:lvlText w:val="%1."/>
      <w:lvlJc w:val="left"/>
      <w:pPr>
        <w:tabs>
          <w:tab w:val="num" w:pos="840"/>
        </w:tabs>
        <w:ind w:left="840" w:hanging="48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85"/>
    <w:rsid w:val="005B6585"/>
    <w:rsid w:val="00ED3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39DEF-8904-4F0C-B7FC-FF2CCD94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85"/>
    <w:pPr>
      <w:spacing w:after="0" w:line="264" w:lineRule="auto"/>
    </w:pPr>
    <w:rPr>
      <w:rFonts w:eastAsia="Times New Roman" w:cs="Times New Roman"/>
      <w:spacing w:val="4"/>
      <w:sz w:val="17"/>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Mcleod</dc:creator>
  <cp:keywords/>
  <dc:description/>
  <cp:lastModifiedBy>Andrew Mcleod</cp:lastModifiedBy>
  <cp:revision>1</cp:revision>
  <dcterms:created xsi:type="dcterms:W3CDTF">2018-02-25T07:08:00Z</dcterms:created>
  <dcterms:modified xsi:type="dcterms:W3CDTF">2018-02-25T07:10:00Z</dcterms:modified>
</cp:coreProperties>
</file>